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AE" w:rsidRDefault="00AF79EE">
      <w:pPr>
        <w:spacing w:after="0"/>
        <w:rPr>
          <w:b/>
          <w:color w:val="4472C4"/>
          <w:sz w:val="96"/>
          <w:szCs w:val="96"/>
        </w:rPr>
      </w:pPr>
      <w:r>
        <w:rPr>
          <w:noProof/>
        </w:rPr>
        <w:drawing>
          <wp:anchor distT="0" distB="0" distL="114300" distR="114300" simplePos="0" relativeHeight="251658240" behindDoc="0" locked="0" layoutInCell="1" hidden="0" allowOverlap="1">
            <wp:simplePos x="0" y="0"/>
            <wp:positionH relativeFrom="column">
              <wp:posOffset>4910455</wp:posOffset>
            </wp:positionH>
            <wp:positionV relativeFrom="paragraph">
              <wp:posOffset>-156845</wp:posOffset>
            </wp:positionV>
            <wp:extent cx="1419225" cy="14192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419225" cy="14192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557530</wp:posOffset>
            </wp:positionH>
            <wp:positionV relativeFrom="paragraph">
              <wp:posOffset>115570</wp:posOffset>
            </wp:positionV>
            <wp:extent cx="515378" cy="783962"/>
            <wp:effectExtent l="88900" t="88900" r="88900" b="8890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15378" cy="783962"/>
                    </a:xfrm>
                    <a:prstGeom prst="rect">
                      <a:avLst/>
                    </a:prstGeom>
                    <a:ln w="88900">
                      <a:solidFill>
                        <a:srgbClr val="FFFFFF"/>
                      </a:solidFill>
                      <a:prstDash val="solid"/>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-28575</wp:posOffset>
            </wp:positionH>
            <wp:positionV relativeFrom="paragraph">
              <wp:posOffset>151111</wp:posOffset>
            </wp:positionV>
            <wp:extent cx="523875" cy="771525"/>
            <wp:effectExtent l="147025" t="125711" r="147025" b="125711"/>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rot="21049833">
                      <a:off x="0" y="0"/>
                      <a:ext cx="523875" cy="771525"/>
                    </a:xfrm>
                    <a:prstGeom prst="rect">
                      <a:avLst/>
                    </a:prstGeom>
                    <a:ln w="88900">
                      <a:solidFill>
                        <a:srgbClr val="FFFFFF"/>
                      </a:solidFill>
                      <a:prstDash val="solid"/>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1186622</wp:posOffset>
            </wp:positionH>
            <wp:positionV relativeFrom="paragraph">
              <wp:posOffset>120680</wp:posOffset>
            </wp:positionV>
            <wp:extent cx="536575" cy="770890"/>
            <wp:effectExtent l="146243" t="126335" r="146243" b="126335"/>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rot="543551">
                      <a:off x="0" y="0"/>
                      <a:ext cx="536575" cy="770890"/>
                    </a:xfrm>
                    <a:prstGeom prst="rect">
                      <a:avLst/>
                    </a:prstGeom>
                    <a:ln w="88900">
                      <a:solidFill>
                        <a:srgbClr val="FFFFFF"/>
                      </a:solidFill>
                      <a:prstDash val="solid"/>
                    </a:ln>
                  </pic:spPr>
                </pic:pic>
              </a:graphicData>
            </a:graphic>
          </wp:anchor>
        </w:drawing>
      </w:r>
    </w:p>
    <w:p w:rsidR="00B744AE" w:rsidRDefault="00AF79EE">
      <w:pPr>
        <w:spacing w:after="0"/>
        <w:ind w:left="2124" w:firstLine="707"/>
        <w:rPr>
          <w:b/>
          <w:color w:val="000000"/>
          <w:sz w:val="27"/>
          <w:szCs w:val="27"/>
        </w:rPr>
      </w:pPr>
      <w:r>
        <w:rPr>
          <w:noProof/>
        </w:rPr>
        <w:drawing>
          <wp:anchor distT="0" distB="0" distL="0" distR="0" simplePos="0" relativeHeight="251664384" behindDoc="1" locked="0" layoutInCell="1" hidden="0" allowOverlap="1">
            <wp:simplePos x="0" y="0"/>
            <wp:positionH relativeFrom="column">
              <wp:posOffset>704850</wp:posOffset>
            </wp:positionH>
            <wp:positionV relativeFrom="paragraph">
              <wp:posOffset>152400</wp:posOffset>
            </wp:positionV>
            <wp:extent cx="174186" cy="2476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4186" cy="247650"/>
                    </a:xfrm>
                    <a:prstGeom prst="rect">
                      <a:avLst/>
                    </a:prstGeom>
                    <a:ln/>
                  </pic:spPr>
                </pic:pic>
              </a:graphicData>
            </a:graphic>
          </wp:anchor>
        </w:drawing>
      </w:r>
      <w:r>
        <w:rPr>
          <w:noProof/>
        </w:rPr>
        <w:drawing>
          <wp:anchor distT="0" distB="0" distL="0" distR="0" simplePos="0" relativeHeight="251662336" behindDoc="1" locked="0" layoutInCell="1" hidden="0" allowOverlap="1">
            <wp:simplePos x="0" y="0"/>
            <wp:positionH relativeFrom="column">
              <wp:posOffset>1148080</wp:posOffset>
            </wp:positionH>
            <wp:positionV relativeFrom="paragraph">
              <wp:posOffset>130303</wp:posOffset>
            </wp:positionV>
            <wp:extent cx="221086" cy="26670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21086" cy="266700"/>
                    </a:xfrm>
                    <a:prstGeom prst="rect">
                      <a:avLst/>
                    </a:prstGeom>
                    <a:ln/>
                  </pic:spPr>
                </pic:pic>
              </a:graphicData>
            </a:graphic>
          </wp:anchor>
        </w:drawing>
      </w:r>
      <w:r>
        <w:rPr>
          <w:noProof/>
        </w:rPr>
        <w:drawing>
          <wp:anchor distT="0" distB="0" distL="0" distR="0" simplePos="0" relativeHeight="251663360" behindDoc="1" locked="0" layoutInCell="1" hidden="0" allowOverlap="1">
            <wp:simplePos x="0" y="0"/>
            <wp:positionH relativeFrom="column">
              <wp:posOffset>1710055</wp:posOffset>
            </wp:positionH>
            <wp:positionV relativeFrom="paragraph">
              <wp:posOffset>111125</wp:posOffset>
            </wp:positionV>
            <wp:extent cx="227180" cy="28575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27180" cy="285750"/>
                    </a:xfrm>
                    <a:prstGeom prst="rect">
                      <a:avLst/>
                    </a:prstGeom>
                    <a:ln/>
                  </pic:spPr>
                </pic:pic>
              </a:graphicData>
            </a:graphic>
          </wp:anchor>
        </w:drawing>
      </w:r>
      <w:r w:rsidR="004331C4">
        <w:rPr>
          <w:b/>
          <w:color w:val="000000"/>
          <w:sz w:val="28"/>
          <w:szCs w:val="28"/>
        </w:rPr>
        <w:t xml:space="preserve">    </w:t>
      </w:r>
      <w:r w:rsidR="004331C4">
        <w:rPr>
          <w:b/>
          <w:color w:val="000000"/>
          <w:sz w:val="27"/>
          <w:szCs w:val="27"/>
        </w:rPr>
        <w:t>Grundschule ▪ Ganztagsschule</w:t>
      </w:r>
    </w:p>
    <w:p w:rsidR="00B744AE" w:rsidRDefault="004331C4">
      <w:pPr>
        <w:spacing w:after="0"/>
        <w:rPr>
          <w:sz w:val="24"/>
          <w:szCs w:val="24"/>
        </w:rPr>
      </w:pPr>
      <w:r>
        <w:rPr>
          <w:b/>
          <w:sz w:val="24"/>
          <w:szCs w:val="24"/>
        </w:rPr>
        <w:t xml:space="preserve">    </w:t>
      </w:r>
      <w:proofErr w:type="spellStart"/>
      <w:r>
        <w:rPr>
          <w:b/>
          <w:sz w:val="24"/>
          <w:szCs w:val="24"/>
        </w:rPr>
        <w:t>rnst</w:t>
      </w:r>
      <w:proofErr w:type="spellEnd"/>
      <w:r>
        <w:rPr>
          <w:b/>
          <w:sz w:val="24"/>
          <w:szCs w:val="24"/>
        </w:rPr>
        <w:t xml:space="preserve">-     euter-      </w:t>
      </w:r>
      <w:proofErr w:type="spellStart"/>
      <w:r>
        <w:rPr>
          <w:b/>
          <w:sz w:val="24"/>
          <w:szCs w:val="24"/>
        </w:rPr>
        <w:t>chule</w:t>
      </w:r>
      <w:proofErr w:type="spellEnd"/>
      <w:r>
        <w:rPr>
          <w:b/>
          <w:sz w:val="24"/>
          <w:szCs w:val="24"/>
        </w:rPr>
        <w:t xml:space="preserve"> ▪ Martin-Luther-Str. 25 ▪ 67454 Haßloch</w:t>
      </w:r>
    </w:p>
    <w:p w:rsidR="00B744AE" w:rsidRDefault="004331C4">
      <w:pPr>
        <w:pBdr>
          <w:bottom w:val="single" w:sz="12" w:space="1" w:color="000000"/>
        </w:pBdr>
        <w:spacing w:after="0"/>
      </w:pPr>
      <w:r>
        <w:t>Tel.: 06324/935130</w:t>
      </w:r>
      <w:r>
        <w:tab/>
        <w:t>Fax: 06324/935142</w:t>
      </w:r>
      <w:r>
        <w:tab/>
        <w:t>E-Mail: ernst-reuter-schule@hassloch.de</w:t>
      </w:r>
    </w:p>
    <w:p w:rsidR="00B744AE" w:rsidRDefault="00BB10D4">
      <w:pPr>
        <w:spacing w:after="0"/>
      </w:pPr>
      <w:r>
        <w:tab/>
      </w:r>
      <w:r>
        <w:tab/>
      </w:r>
      <w:r>
        <w:tab/>
      </w:r>
      <w:r>
        <w:tab/>
      </w:r>
      <w:r>
        <w:tab/>
      </w:r>
      <w:r>
        <w:tab/>
      </w:r>
      <w:r>
        <w:tab/>
      </w:r>
      <w:r>
        <w:tab/>
      </w:r>
      <w:r>
        <w:tab/>
      </w:r>
      <w:r>
        <w:tab/>
        <w:t>November,</w:t>
      </w:r>
      <w:r w:rsidR="004331C4">
        <w:t xml:space="preserve"> 2020</w:t>
      </w:r>
    </w:p>
    <w:p w:rsidR="00B744AE" w:rsidRDefault="00B744AE">
      <w:pPr>
        <w:ind w:right="193"/>
        <w:jc w:val="center"/>
        <w:rPr>
          <w:b/>
          <w:sz w:val="28"/>
          <w:szCs w:val="28"/>
        </w:rPr>
      </w:pPr>
      <w:bookmarkStart w:id="0" w:name="_GoBack"/>
      <w:bookmarkEnd w:id="0"/>
    </w:p>
    <w:p w:rsidR="00BB10D4" w:rsidRPr="00ED1355" w:rsidRDefault="00BB10D4" w:rsidP="00ED1355">
      <w:pPr>
        <w:ind w:right="193"/>
        <w:jc w:val="center"/>
        <w:rPr>
          <w:b/>
          <w:sz w:val="28"/>
          <w:szCs w:val="28"/>
        </w:rPr>
      </w:pPr>
      <w:r>
        <w:rPr>
          <w:b/>
          <w:sz w:val="28"/>
          <w:szCs w:val="28"/>
        </w:rPr>
        <w:t>4</w:t>
      </w:r>
      <w:r w:rsidR="004331C4">
        <w:rPr>
          <w:b/>
          <w:sz w:val="28"/>
          <w:szCs w:val="28"/>
        </w:rPr>
        <w:t>. Elternbrief</w:t>
      </w:r>
      <w:r w:rsidR="004331C4">
        <w:rPr>
          <w:b/>
          <w:sz w:val="28"/>
          <w:szCs w:val="28"/>
        </w:rPr>
        <w:br/>
      </w:r>
    </w:p>
    <w:p w:rsidR="00B744AE" w:rsidRDefault="004331C4">
      <w:pPr>
        <w:ind w:right="193"/>
        <w:rPr>
          <w:sz w:val="24"/>
          <w:szCs w:val="24"/>
        </w:rPr>
      </w:pPr>
      <w:r>
        <w:rPr>
          <w:sz w:val="24"/>
          <w:szCs w:val="24"/>
        </w:rPr>
        <w:t>Liebe Eltern,</w:t>
      </w:r>
      <w:r>
        <w:rPr>
          <w:sz w:val="24"/>
          <w:szCs w:val="24"/>
        </w:rPr>
        <w:br/>
        <w:t>Liebe Erziehungsberechtigte,</w:t>
      </w:r>
    </w:p>
    <w:p w:rsidR="00B744AE" w:rsidRDefault="004331C4">
      <w:pPr>
        <w:ind w:right="193"/>
        <w:rPr>
          <w:sz w:val="24"/>
          <w:szCs w:val="24"/>
        </w:rPr>
      </w:pPr>
      <w:r>
        <w:rPr>
          <w:sz w:val="24"/>
          <w:szCs w:val="24"/>
        </w:rPr>
        <w:t xml:space="preserve">wir möchten Ihnen </w:t>
      </w:r>
      <w:r w:rsidR="00BB10D4">
        <w:rPr>
          <w:sz w:val="24"/>
          <w:szCs w:val="24"/>
        </w:rPr>
        <w:t>in dieser besonderen Zeit nochmals</w:t>
      </w:r>
      <w:r>
        <w:rPr>
          <w:sz w:val="24"/>
          <w:szCs w:val="24"/>
        </w:rPr>
        <w:t xml:space="preserve"> </w:t>
      </w:r>
      <w:r w:rsidR="00BB10D4">
        <w:rPr>
          <w:sz w:val="24"/>
          <w:szCs w:val="24"/>
        </w:rPr>
        <w:t>wichtige Informationen geben</w:t>
      </w:r>
      <w:r>
        <w:rPr>
          <w:sz w:val="24"/>
          <w:szCs w:val="24"/>
        </w:rPr>
        <w:t>:</w:t>
      </w:r>
    </w:p>
    <w:p w:rsidR="00BB10D4" w:rsidRPr="00BB10D4" w:rsidRDefault="004331C4">
      <w:pPr>
        <w:ind w:right="193"/>
        <w:rPr>
          <w:sz w:val="24"/>
          <w:szCs w:val="24"/>
        </w:rPr>
      </w:pPr>
      <w:r>
        <w:rPr>
          <w:sz w:val="24"/>
          <w:szCs w:val="24"/>
          <w:u w:val="single"/>
        </w:rPr>
        <w:t>Corona und die kalte Jahreszeit</w:t>
      </w:r>
      <w:r>
        <w:rPr>
          <w:sz w:val="24"/>
          <w:szCs w:val="24"/>
        </w:rPr>
        <w:br/>
      </w:r>
      <w:r w:rsidR="00BB10D4">
        <w:rPr>
          <w:sz w:val="24"/>
          <w:szCs w:val="24"/>
        </w:rPr>
        <w:t xml:space="preserve">Das regelmäßige Lüften </w:t>
      </w:r>
      <w:r w:rsidR="00C66855">
        <w:rPr>
          <w:sz w:val="24"/>
          <w:szCs w:val="24"/>
        </w:rPr>
        <w:t>wird in allen Klassen ordnungsgemäß</w:t>
      </w:r>
      <w:r w:rsidR="00BB10D4">
        <w:rPr>
          <w:sz w:val="24"/>
          <w:szCs w:val="24"/>
        </w:rPr>
        <w:t xml:space="preserve"> durchgeführt.  </w:t>
      </w:r>
      <w:r>
        <w:rPr>
          <w:sz w:val="24"/>
          <w:szCs w:val="24"/>
        </w:rPr>
        <w:t xml:space="preserve">Wir </w:t>
      </w:r>
      <w:r w:rsidR="00BB10D4">
        <w:rPr>
          <w:sz w:val="24"/>
          <w:szCs w:val="24"/>
        </w:rPr>
        <w:t>möchten  daran erinnern, dass die Schülerinnen und Schüler</w:t>
      </w:r>
      <w:r>
        <w:rPr>
          <w:sz w:val="24"/>
          <w:szCs w:val="24"/>
        </w:rPr>
        <w:t xml:space="preserve"> der</w:t>
      </w:r>
      <w:r w:rsidR="00BB10D4">
        <w:rPr>
          <w:sz w:val="24"/>
          <w:szCs w:val="24"/>
        </w:rPr>
        <w:t xml:space="preserve"> Jahreszeit angemessene Kleidung tragen bzw. mit</w:t>
      </w:r>
      <w:r>
        <w:rPr>
          <w:sz w:val="24"/>
          <w:szCs w:val="24"/>
        </w:rPr>
        <w:t>ge</w:t>
      </w:r>
      <w:r w:rsidR="00BB10D4">
        <w:rPr>
          <w:sz w:val="24"/>
          <w:szCs w:val="24"/>
        </w:rPr>
        <w:t>ge</w:t>
      </w:r>
      <w:r>
        <w:rPr>
          <w:sz w:val="24"/>
          <w:szCs w:val="24"/>
        </w:rPr>
        <w:t>ben</w:t>
      </w:r>
      <w:r w:rsidR="00BB10D4">
        <w:rPr>
          <w:sz w:val="24"/>
          <w:szCs w:val="24"/>
        </w:rPr>
        <w:t xml:space="preserve"> wird</w:t>
      </w:r>
      <w:r>
        <w:rPr>
          <w:sz w:val="24"/>
          <w:szCs w:val="24"/>
        </w:rPr>
        <w:t xml:space="preserve"> (Zwiebellook). </w:t>
      </w:r>
      <w:r w:rsidR="00A04971">
        <w:rPr>
          <w:sz w:val="24"/>
          <w:szCs w:val="24"/>
        </w:rPr>
        <w:br/>
      </w:r>
      <w:r w:rsidR="00A04971">
        <w:rPr>
          <w:sz w:val="24"/>
          <w:szCs w:val="24"/>
        </w:rPr>
        <w:br/>
      </w:r>
      <w:r>
        <w:rPr>
          <w:sz w:val="24"/>
          <w:szCs w:val="24"/>
          <w:u w:val="single"/>
        </w:rPr>
        <w:t>Mund-Nasen-Maske</w:t>
      </w:r>
      <w:r>
        <w:rPr>
          <w:sz w:val="24"/>
          <w:szCs w:val="24"/>
          <w:u w:val="single"/>
        </w:rPr>
        <w:br/>
      </w:r>
      <w:r w:rsidRPr="00495C7A">
        <w:rPr>
          <w:color w:val="000000" w:themeColor="text1"/>
          <w:sz w:val="24"/>
          <w:szCs w:val="24"/>
        </w:rPr>
        <w:t>Wir</w:t>
      </w:r>
      <w:r w:rsidR="00BB10D4">
        <w:rPr>
          <w:sz w:val="24"/>
          <w:szCs w:val="24"/>
        </w:rPr>
        <w:t xml:space="preserve"> bitten Sie  Ihren Kindern </w:t>
      </w:r>
      <w:r>
        <w:rPr>
          <w:sz w:val="24"/>
          <w:szCs w:val="24"/>
        </w:rPr>
        <w:t xml:space="preserve"> mindestens 2 Masken täglich mitzugeben, sodass immer noch eine Reservemaske zur Verfügung steht. </w:t>
      </w:r>
      <w:r>
        <w:rPr>
          <w:sz w:val="24"/>
          <w:szCs w:val="24"/>
        </w:rPr>
        <w:br/>
      </w:r>
      <w:r w:rsidRPr="004331C4">
        <w:rPr>
          <w:sz w:val="24"/>
          <w:szCs w:val="24"/>
        </w:rPr>
        <w:t>Für äußerste Notfälle stehen Notfallmasken bereit. Doch das sollte nicht zur Regel werden, täglich eine Maske in der Schule zu erhalten, da wir sonst gezwungen sind eine Gebühr für zusätzlich erhaltene Masken zu erheben.</w:t>
      </w:r>
      <w:r w:rsidR="00BB10D4">
        <w:rPr>
          <w:sz w:val="24"/>
          <w:szCs w:val="24"/>
        </w:rPr>
        <w:br/>
        <w:t>Bitte denken Sie auch daran den Mund-Nasen-Schutz</w:t>
      </w:r>
      <w:r w:rsidR="00C66855">
        <w:rPr>
          <w:sz w:val="24"/>
          <w:szCs w:val="24"/>
        </w:rPr>
        <w:t xml:space="preserve"> aus Stoff</w:t>
      </w:r>
      <w:r w:rsidR="00BB10D4">
        <w:rPr>
          <w:sz w:val="24"/>
          <w:szCs w:val="24"/>
        </w:rPr>
        <w:t xml:space="preserve"> regelmäßig zu waschen. </w:t>
      </w:r>
      <w:r w:rsidR="00BB10D4">
        <w:rPr>
          <w:sz w:val="24"/>
          <w:szCs w:val="24"/>
        </w:rPr>
        <w:br/>
      </w:r>
    </w:p>
    <w:p w:rsidR="00BB10D4" w:rsidRDefault="004331C4">
      <w:pPr>
        <w:ind w:right="193"/>
        <w:rPr>
          <w:sz w:val="24"/>
          <w:szCs w:val="24"/>
        </w:rPr>
      </w:pPr>
      <w:r>
        <w:rPr>
          <w:sz w:val="24"/>
          <w:szCs w:val="24"/>
          <w:u w:val="single"/>
        </w:rPr>
        <w:t xml:space="preserve">Lehr- und Lernplattform – </w:t>
      </w:r>
      <w:proofErr w:type="spellStart"/>
      <w:r>
        <w:rPr>
          <w:sz w:val="24"/>
          <w:szCs w:val="24"/>
          <w:u w:val="single"/>
        </w:rPr>
        <w:t>Moodle</w:t>
      </w:r>
      <w:proofErr w:type="spellEnd"/>
      <w:r>
        <w:rPr>
          <w:sz w:val="24"/>
          <w:szCs w:val="24"/>
        </w:rPr>
        <w:br/>
        <w:t>Gemeinsam mit dem Schulelternbeirat haben wir beschlossen ein einheitliches System an unserer Schule für den Fernunter</w:t>
      </w:r>
      <w:r w:rsidR="00BB10D4">
        <w:rPr>
          <w:sz w:val="24"/>
          <w:szCs w:val="24"/>
        </w:rPr>
        <w:t xml:space="preserve">richt einzusetzen. Dazu haben Sie in den letzten Wochen </w:t>
      </w:r>
      <w:r>
        <w:rPr>
          <w:sz w:val="24"/>
          <w:szCs w:val="24"/>
        </w:rPr>
        <w:t>ein Informationsschreiben</w:t>
      </w:r>
      <w:r w:rsidR="00A04971">
        <w:rPr>
          <w:sz w:val="24"/>
          <w:szCs w:val="24"/>
        </w:rPr>
        <w:t xml:space="preserve">, </w:t>
      </w:r>
      <w:r>
        <w:rPr>
          <w:sz w:val="24"/>
          <w:szCs w:val="24"/>
        </w:rPr>
        <w:t>mit der Bitte sich im System „</w:t>
      </w:r>
      <w:proofErr w:type="spellStart"/>
      <w:r>
        <w:rPr>
          <w:sz w:val="24"/>
          <w:szCs w:val="24"/>
        </w:rPr>
        <w:t>Moodle</w:t>
      </w:r>
      <w:proofErr w:type="spellEnd"/>
      <w:r>
        <w:rPr>
          <w:sz w:val="24"/>
          <w:szCs w:val="24"/>
        </w:rPr>
        <w:t>“ einzuschreiben</w:t>
      </w:r>
      <w:r w:rsidR="00BB10D4">
        <w:rPr>
          <w:sz w:val="24"/>
          <w:szCs w:val="24"/>
        </w:rPr>
        <w:t xml:space="preserve"> erhalten</w:t>
      </w:r>
      <w:r>
        <w:rPr>
          <w:sz w:val="24"/>
          <w:szCs w:val="24"/>
        </w:rPr>
        <w:t xml:space="preserve">. </w:t>
      </w:r>
      <w:r w:rsidR="00BB10D4">
        <w:rPr>
          <w:sz w:val="24"/>
          <w:szCs w:val="24"/>
        </w:rPr>
        <w:t>Leider haben sich noch nicht alle Kinder auf dieser Plattform</w:t>
      </w:r>
      <w:r w:rsidR="00A04971">
        <w:rPr>
          <w:sz w:val="24"/>
          <w:szCs w:val="24"/>
        </w:rPr>
        <w:t xml:space="preserve"> angemeldet. Bitte holen Sie dies</w:t>
      </w:r>
      <w:r w:rsidR="00BB10D4">
        <w:rPr>
          <w:sz w:val="24"/>
          <w:szCs w:val="24"/>
        </w:rPr>
        <w:t xml:space="preserve"> dringend nach, damit sichergestellt ist, dass Ihr Kind im Notfall seine Arbeitsmaterialien erhält. </w:t>
      </w:r>
      <w:r w:rsidR="00A04971">
        <w:rPr>
          <w:sz w:val="24"/>
          <w:szCs w:val="24"/>
        </w:rPr>
        <w:br/>
      </w:r>
      <w:r w:rsidR="00A04971">
        <w:rPr>
          <w:sz w:val="24"/>
          <w:szCs w:val="24"/>
        </w:rPr>
        <w:br/>
      </w:r>
      <w:r>
        <w:rPr>
          <w:sz w:val="24"/>
          <w:szCs w:val="24"/>
          <w:u w:val="single"/>
        </w:rPr>
        <w:t>Homepage</w:t>
      </w:r>
      <w:r>
        <w:rPr>
          <w:sz w:val="24"/>
          <w:szCs w:val="24"/>
          <w:u w:val="single"/>
        </w:rPr>
        <w:br/>
      </w:r>
      <w:r>
        <w:rPr>
          <w:sz w:val="24"/>
          <w:szCs w:val="24"/>
        </w:rPr>
        <w:t xml:space="preserve">Bitte beachten Sie weiterhin </w:t>
      </w:r>
      <w:r w:rsidRPr="00495C7A">
        <w:rPr>
          <w:color w:val="000000" w:themeColor="text1"/>
          <w:sz w:val="24"/>
          <w:szCs w:val="24"/>
        </w:rPr>
        <w:t>unsere H</w:t>
      </w:r>
      <w:r>
        <w:rPr>
          <w:sz w:val="24"/>
          <w:szCs w:val="24"/>
        </w:rPr>
        <w:t>omepage, hier finden Sie immer aktuelle Informationen, Elternbriefe und vieles mehr.</w:t>
      </w:r>
      <w:r w:rsidR="00A04971">
        <w:rPr>
          <w:sz w:val="24"/>
          <w:szCs w:val="24"/>
        </w:rPr>
        <w:br/>
      </w:r>
      <w:r w:rsidR="00A04971">
        <w:rPr>
          <w:sz w:val="24"/>
          <w:szCs w:val="24"/>
        </w:rPr>
        <w:br/>
      </w:r>
      <w:r w:rsidR="00ED1355">
        <w:rPr>
          <w:sz w:val="24"/>
          <w:szCs w:val="24"/>
          <w:u w:val="single"/>
        </w:rPr>
        <w:t>„</w:t>
      </w:r>
      <w:r w:rsidR="00BB10D4" w:rsidRPr="00BB10D4">
        <w:rPr>
          <w:sz w:val="24"/>
          <w:szCs w:val="24"/>
          <w:u w:val="single"/>
        </w:rPr>
        <w:t>Tage des Lesens</w:t>
      </w:r>
      <w:r w:rsidR="00ED1355">
        <w:rPr>
          <w:sz w:val="24"/>
          <w:szCs w:val="24"/>
          <w:u w:val="single"/>
        </w:rPr>
        <w:t>“</w:t>
      </w:r>
      <w:r w:rsidR="00BB10D4" w:rsidRPr="00BB10D4">
        <w:rPr>
          <w:sz w:val="24"/>
          <w:szCs w:val="24"/>
          <w:u w:val="single"/>
        </w:rPr>
        <w:t xml:space="preserve"> - entfallen</w:t>
      </w:r>
      <w:r w:rsidR="00BB10D4">
        <w:rPr>
          <w:sz w:val="24"/>
          <w:szCs w:val="24"/>
        </w:rPr>
        <w:br/>
        <w:t>Auf Grund des momentanen Infektionsgeschehens haben wir uns dazu entschieden, diese Veranstaltung mit vielen bekannten Vorlesern in diesem Jahr ausfallen zu lassen.</w:t>
      </w:r>
      <w:r w:rsidR="00A04971">
        <w:rPr>
          <w:sz w:val="24"/>
          <w:szCs w:val="24"/>
        </w:rPr>
        <w:br/>
      </w:r>
      <w:r w:rsidR="00A04971">
        <w:rPr>
          <w:sz w:val="24"/>
          <w:szCs w:val="24"/>
        </w:rPr>
        <w:br/>
      </w:r>
      <w:r w:rsidR="00A04971" w:rsidRPr="00BB10D4">
        <w:rPr>
          <w:sz w:val="24"/>
          <w:szCs w:val="24"/>
          <w:u w:val="single"/>
        </w:rPr>
        <w:t>Adventsgottesdienst</w:t>
      </w:r>
      <w:r w:rsidR="00A04971" w:rsidRPr="00BB10D4">
        <w:rPr>
          <w:sz w:val="24"/>
          <w:szCs w:val="24"/>
          <w:u w:val="single"/>
        </w:rPr>
        <w:br/>
      </w:r>
      <w:r w:rsidR="00A04971">
        <w:rPr>
          <w:sz w:val="24"/>
          <w:szCs w:val="24"/>
        </w:rPr>
        <w:t>Leider muss auch diese gemeinsame schulische Veranstaltung im Dezember entfallen</w:t>
      </w:r>
    </w:p>
    <w:p w:rsidR="00A04971" w:rsidRDefault="00A04971">
      <w:pPr>
        <w:ind w:right="193"/>
        <w:rPr>
          <w:sz w:val="24"/>
          <w:szCs w:val="24"/>
        </w:rPr>
      </w:pPr>
    </w:p>
    <w:p w:rsidR="00A04971" w:rsidRDefault="00A04971">
      <w:pPr>
        <w:ind w:right="193"/>
        <w:rPr>
          <w:sz w:val="24"/>
          <w:szCs w:val="24"/>
        </w:rPr>
      </w:pPr>
    </w:p>
    <w:p w:rsidR="00A04971" w:rsidRDefault="00A04971">
      <w:pPr>
        <w:ind w:right="193"/>
        <w:rPr>
          <w:sz w:val="24"/>
          <w:szCs w:val="24"/>
        </w:rPr>
      </w:pPr>
    </w:p>
    <w:p w:rsidR="00ED1355" w:rsidRDefault="00ED1355" w:rsidP="00ED1355">
      <w:pPr>
        <w:ind w:right="193"/>
        <w:rPr>
          <w:b/>
          <w:i/>
          <w:sz w:val="28"/>
          <w:szCs w:val="28"/>
          <w:u w:val="single"/>
        </w:rPr>
      </w:pPr>
      <w:r>
        <w:rPr>
          <w:b/>
          <w:i/>
          <w:sz w:val="28"/>
          <w:szCs w:val="28"/>
          <w:u w:val="single"/>
        </w:rPr>
        <w:t>Ferientermine für das Schuljahr 2020/2021</w:t>
      </w:r>
    </w:p>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310"/>
      </w:tblGrid>
      <w:tr w:rsidR="00ED1355" w:rsidTr="001B2D0E">
        <w:tc>
          <w:tcPr>
            <w:tcW w:w="3020" w:type="dxa"/>
          </w:tcPr>
          <w:p w:rsidR="00ED1355" w:rsidRDefault="00ED1355" w:rsidP="001B2D0E">
            <w:pPr>
              <w:ind w:right="193"/>
              <w:rPr>
                <w:sz w:val="28"/>
                <w:szCs w:val="28"/>
              </w:rPr>
            </w:pPr>
          </w:p>
        </w:tc>
        <w:tc>
          <w:tcPr>
            <w:tcW w:w="3021" w:type="dxa"/>
            <w:vAlign w:val="center"/>
          </w:tcPr>
          <w:p w:rsidR="00ED1355" w:rsidRDefault="00ED1355" w:rsidP="001B2D0E">
            <w:pPr>
              <w:ind w:right="193"/>
              <w:jc w:val="center"/>
              <w:rPr>
                <w:b/>
                <w:sz w:val="28"/>
                <w:szCs w:val="28"/>
              </w:rPr>
            </w:pPr>
            <w:r>
              <w:rPr>
                <w:b/>
                <w:sz w:val="28"/>
                <w:szCs w:val="28"/>
                <w:u w:val="single"/>
              </w:rPr>
              <w:t>Beginn</w:t>
            </w:r>
            <w:r>
              <w:rPr>
                <w:b/>
                <w:sz w:val="28"/>
                <w:szCs w:val="28"/>
              </w:rPr>
              <w:t xml:space="preserve"> (1. Ferientag)</w:t>
            </w:r>
          </w:p>
        </w:tc>
        <w:tc>
          <w:tcPr>
            <w:tcW w:w="3310" w:type="dxa"/>
            <w:vAlign w:val="center"/>
          </w:tcPr>
          <w:p w:rsidR="00ED1355" w:rsidRDefault="00ED1355" w:rsidP="001B2D0E">
            <w:pPr>
              <w:ind w:right="193"/>
              <w:jc w:val="center"/>
              <w:rPr>
                <w:b/>
                <w:sz w:val="28"/>
                <w:szCs w:val="28"/>
              </w:rPr>
            </w:pPr>
            <w:r>
              <w:rPr>
                <w:b/>
                <w:sz w:val="28"/>
                <w:szCs w:val="28"/>
                <w:u w:val="single"/>
              </w:rPr>
              <w:t>Ende</w:t>
            </w:r>
            <w:r>
              <w:rPr>
                <w:b/>
                <w:sz w:val="28"/>
                <w:szCs w:val="28"/>
              </w:rPr>
              <w:t xml:space="preserve"> (letzter Ferientag)</w:t>
            </w:r>
          </w:p>
        </w:tc>
      </w:tr>
      <w:tr w:rsidR="00ED1355" w:rsidTr="001B2D0E">
        <w:tc>
          <w:tcPr>
            <w:tcW w:w="3020" w:type="dxa"/>
          </w:tcPr>
          <w:p w:rsidR="00ED1355" w:rsidRDefault="00ED1355" w:rsidP="001B2D0E">
            <w:pPr>
              <w:ind w:right="193"/>
              <w:rPr>
                <w:sz w:val="28"/>
                <w:szCs w:val="28"/>
              </w:rPr>
            </w:pPr>
            <w:r>
              <w:rPr>
                <w:sz w:val="28"/>
                <w:szCs w:val="28"/>
              </w:rPr>
              <w:t>Weihnachtsferien</w:t>
            </w:r>
          </w:p>
        </w:tc>
        <w:tc>
          <w:tcPr>
            <w:tcW w:w="3021" w:type="dxa"/>
          </w:tcPr>
          <w:p w:rsidR="00ED1355" w:rsidRDefault="00ED1355" w:rsidP="001B2D0E">
            <w:pPr>
              <w:ind w:right="193"/>
              <w:rPr>
                <w:sz w:val="28"/>
                <w:szCs w:val="28"/>
              </w:rPr>
            </w:pPr>
            <w:r>
              <w:rPr>
                <w:sz w:val="28"/>
                <w:szCs w:val="28"/>
              </w:rPr>
              <w:t>21.12.2020</w:t>
            </w:r>
          </w:p>
        </w:tc>
        <w:tc>
          <w:tcPr>
            <w:tcW w:w="3310" w:type="dxa"/>
          </w:tcPr>
          <w:p w:rsidR="00ED1355" w:rsidRDefault="00ED1355" w:rsidP="001B2D0E">
            <w:pPr>
              <w:ind w:right="193"/>
              <w:rPr>
                <w:sz w:val="28"/>
                <w:szCs w:val="28"/>
              </w:rPr>
            </w:pPr>
            <w:r>
              <w:rPr>
                <w:sz w:val="28"/>
                <w:szCs w:val="28"/>
              </w:rPr>
              <w:t>03.01.2021</w:t>
            </w:r>
          </w:p>
        </w:tc>
      </w:tr>
      <w:tr w:rsidR="00ED1355" w:rsidTr="001B2D0E">
        <w:tc>
          <w:tcPr>
            <w:tcW w:w="3020" w:type="dxa"/>
          </w:tcPr>
          <w:p w:rsidR="00ED1355" w:rsidRDefault="00ED1355" w:rsidP="001B2D0E">
            <w:pPr>
              <w:ind w:right="193"/>
              <w:rPr>
                <w:sz w:val="28"/>
                <w:szCs w:val="28"/>
              </w:rPr>
            </w:pPr>
            <w:r>
              <w:rPr>
                <w:sz w:val="28"/>
                <w:szCs w:val="28"/>
              </w:rPr>
              <w:t>beweglicher Ferientag</w:t>
            </w:r>
          </w:p>
        </w:tc>
        <w:tc>
          <w:tcPr>
            <w:tcW w:w="3021" w:type="dxa"/>
          </w:tcPr>
          <w:p w:rsidR="00ED1355" w:rsidRDefault="00ED1355" w:rsidP="001B2D0E">
            <w:pPr>
              <w:ind w:right="193"/>
              <w:rPr>
                <w:sz w:val="28"/>
                <w:szCs w:val="28"/>
              </w:rPr>
            </w:pPr>
            <w:r>
              <w:rPr>
                <w:sz w:val="28"/>
                <w:szCs w:val="28"/>
              </w:rPr>
              <w:t>15.02.2021</w:t>
            </w:r>
          </w:p>
        </w:tc>
        <w:tc>
          <w:tcPr>
            <w:tcW w:w="3310" w:type="dxa"/>
          </w:tcPr>
          <w:p w:rsidR="00ED1355" w:rsidRDefault="00ED1355" w:rsidP="001B2D0E">
            <w:pPr>
              <w:ind w:right="193"/>
              <w:rPr>
                <w:sz w:val="28"/>
                <w:szCs w:val="28"/>
              </w:rPr>
            </w:pPr>
            <w:r>
              <w:rPr>
                <w:sz w:val="28"/>
                <w:szCs w:val="28"/>
              </w:rPr>
              <w:t>---</w:t>
            </w:r>
          </w:p>
        </w:tc>
      </w:tr>
      <w:tr w:rsidR="00ED1355" w:rsidTr="001B2D0E">
        <w:tc>
          <w:tcPr>
            <w:tcW w:w="3020" w:type="dxa"/>
          </w:tcPr>
          <w:p w:rsidR="00ED1355" w:rsidRDefault="00ED1355" w:rsidP="001B2D0E">
            <w:pPr>
              <w:ind w:right="193"/>
              <w:rPr>
                <w:sz w:val="28"/>
                <w:szCs w:val="28"/>
              </w:rPr>
            </w:pPr>
            <w:r>
              <w:rPr>
                <w:sz w:val="28"/>
                <w:szCs w:val="28"/>
              </w:rPr>
              <w:t>beweglicher Ferientag</w:t>
            </w:r>
          </w:p>
        </w:tc>
        <w:tc>
          <w:tcPr>
            <w:tcW w:w="3021" w:type="dxa"/>
          </w:tcPr>
          <w:p w:rsidR="00ED1355" w:rsidRDefault="00ED1355" w:rsidP="001B2D0E">
            <w:pPr>
              <w:ind w:right="193"/>
              <w:rPr>
                <w:sz w:val="28"/>
                <w:szCs w:val="28"/>
              </w:rPr>
            </w:pPr>
            <w:r>
              <w:rPr>
                <w:sz w:val="28"/>
                <w:szCs w:val="28"/>
              </w:rPr>
              <w:t>16.02.2021</w:t>
            </w:r>
          </w:p>
        </w:tc>
        <w:tc>
          <w:tcPr>
            <w:tcW w:w="3310" w:type="dxa"/>
          </w:tcPr>
          <w:p w:rsidR="00ED1355" w:rsidRDefault="00ED1355" w:rsidP="001B2D0E">
            <w:pPr>
              <w:ind w:right="193"/>
              <w:rPr>
                <w:sz w:val="28"/>
                <w:szCs w:val="28"/>
              </w:rPr>
            </w:pPr>
            <w:r>
              <w:rPr>
                <w:sz w:val="28"/>
                <w:szCs w:val="28"/>
              </w:rPr>
              <w:t>---</w:t>
            </w:r>
          </w:p>
        </w:tc>
      </w:tr>
      <w:tr w:rsidR="00ED1355" w:rsidTr="001B2D0E">
        <w:tc>
          <w:tcPr>
            <w:tcW w:w="3020" w:type="dxa"/>
          </w:tcPr>
          <w:p w:rsidR="00ED1355" w:rsidRDefault="00ED1355" w:rsidP="001B2D0E">
            <w:pPr>
              <w:ind w:right="193"/>
              <w:rPr>
                <w:sz w:val="28"/>
                <w:szCs w:val="28"/>
              </w:rPr>
            </w:pPr>
            <w:r>
              <w:rPr>
                <w:sz w:val="28"/>
                <w:szCs w:val="28"/>
              </w:rPr>
              <w:t>beweglicher Ferientag</w:t>
            </w:r>
          </w:p>
        </w:tc>
        <w:tc>
          <w:tcPr>
            <w:tcW w:w="3021" w:type="dxa"/>
          </w:tcPr>
          <w:p w:rsidR="00ED1355" w:rsidRDefault="00ED1355" w:rsidP="001B2D0E">
            <w:pPr>
              <w:ind w:right="193"/>
              <w:rPr>
                <w:sz w:val="28"/>
                <w:szCs w:val="28"/>
              </w:rPr>
            </w:pPr>
            <w:r>
              <w:rPr>
                <w:sz w:val="28"/>
                <w:szCs w:val="28"/>
              </w:rPr>
              <w:t>17.02.2021</w:t>
            </w:r>
          </w:p>
        </w:tc>
        <w:tc>
          <w:tcPr>
            <w:tcW w:w="3310" w:type="dxa"/>
          </w:tcPr>
          <w:p w:rsidR="00ED1355" w:rsidRDefault="00ED1355" w:rsidP="001B2D0E">
            <w:pPr>
              <w:ind w:right="193"/>
              <w:rPr>
                <w:sz w:val="28"/>
                <w:szCs w:val="28"/>
              </w:rPr>
            </w:pPr>
            <w:r>
              <w:rPr>
                <w:sz w:val="28"/>
                <w:szCs w:val="28"/>
              </w:rPr>
              <w:t>---</w:t>
            </w:r>
          </w:p>
        </w:tc>
      </w:tr>
      <w:tr w:rsidR="00ED1355" w:rsidTr="001B2D0E">
        <w:tc>
          <w:tcPr>
            <w:tcW w:w="3020" w:type="dxa"/>
          </w:tcPr>
          <w:p w:rsidR="00ED1355" w:rsidRDefault="00ED1355" w:rsidP="001B2D0E">
            <w:pPr>
              <w:ind w:right="193"/>
              <w:rPr>
                <w:sz w:val="28"/>
                <w:szCs w:val="28"/>
              </w:rPr>
            </w:pPr>
            <w:r>
              <w:rPr>
                <w:sz w:val="28"/>
                <w:szCs w:val="28"/>
              </w:rPr>
              <w:t>beweglicher Ferientag</w:t>
            </w:r>
          </w:p>
        </w:tc>
        <w:tc>
          <w:tcPr>
            <w:tcW w:w="3021" w:type="dxa"/>
          </w:tcPr>
          <w:p w:rsidR="00ED1355" w:rsidRDefault="00ED1355" w:rsidP="001B2D0E">
            <w:pPr>
              <w:ind w:right="193"/>
              <w:rPr>
                <w:sz w:val="28"/>
                <w:szCs w:val="28"/>
              </w:rPr>
            </w:pPr>
            <w:r>
              <w:rPr>
                <w:sz w:val="28"/>
                <w:szCs w:val="28"/>
              </w:rPr>
              <w:t>18.02.2021</w:t>
            </w:r>
          </w:p>
        </w:tc>
        <w:tc>
          <w:tcPr>
            <w:tcW w:w="3310" w:type="dxa"/>
          </w:tcPr>
          <w:p w:rsidR="00ED1355" w:rsidRDefault="00ED1355" w:rsidP="001B2D0E">
            <w:pPr>
              <w:ind w:right="193"/>
              <w:rPr>
                <w:sz w:val="28"/>
                <w:szCs w:val="28"/>
              </w:rPr>
            </w:pPr>
            <w:r>
              <w:rPr>
                <w:sz w:val="28"/>
                <w:szCs w:val="28"/>
              </w:rPr>
              <w:t>---</w:t>
            </w:r>
          </w:p>
        </w:tc>
      </w:tr>
      <w:tr w:rsidR="00ED1355" w:rsidTr="001B2D0E">
        <w:tc>
          <w:tcPr>
            <w:tcW w:w="3020" w:type="dxa"/>
          </w:tcPr>
          <w:p w:rsidR="00ED1355" w:rsidRDefault="00ED1355" w:rsidP="001B2D0E">
            <w:pPr>
              <w:ind w:right="193"/>
              <w:rPr>
                <w:sz w:val="20"/>
                <w:szCs w:val="20"/>
              </w:rPr>
            </w:pPr>
            <w:r>
              <w:rPr>
                <w:sz w:val="20"/>
                <w:szCs w:val="20"/>
              </w:rPr>
              <w:t>Ausgleichstag für das Schulfest</w:t>
            </w:r>
          </w:p>
        </w:tc>
        <w:tc>
          <w:tcPr>
            <w:tcW w:w="3021" w:type="dxa"/>
          </w:tcPr>
          <w:p w:rsidR="00ED1355" w:rsidRDefault="00ED1355" w:rsidP="001B2D0E">
            <w:pPr>
              <w:ind w:right="193"/>
              <w:rPr>
                <w:sz w:val="28"/>
                <w:szCs w:val="28"/>
              </w:rPr>
            </w:pPr>
            <w:r>
              <w:rPr>
                <w:sz w:val="28"/>
                <w:szCs w:val="28"/>
              </w:rPr>
              <w:t>19.02.2021</w:t>
            </w:r>
          </w:p>
        </w:tc>
        <w:tc>
          <w:tcPr>
            <w:tcW w:w="3310" w:type="dxa"/>
          </w:tcPr>
          <w:p w:rsidR="00ED1355" w:rsidRDefault="00ED1355" w:rsidP="001B2D0E">
            <w:pPr>
              <w:ind w:right="193"/>
              <w:rPr>
                <w:sz w:val="28"/>
                <w:szCs w:val="28"/>
              </w:rPr>
            </w:pPr>
            <w:r>
              <w:rPr>
                <w:sz w:val="28"/>
                <w:szCs w:val="28"/>
              </w:rPr>
              <w:t>---</w:t>
            </w:r>
          </w:p>
        </w:tc>
      </w:tr>
      <w:tr w:rsidR="00ED1355" w:rsidTr="001B2D0E">
        <w:tc>
          <w:tcPr>
            <w:tcW w:w="3020" w:type="dxa"/>
          </w:tcPr>
          <w:p w:rsidR="00ED1355" w:rsidRDefault="00ED1355" w:rsidP="001B2D0E">
            <w:pPr>
              <w:ind w:right="193"/>
              <w:rPr>
                <w:sz w:val="28"/>
                <w:szCs w:val="28"/>
              </w:rPr>
            </w:pPr>
            <w:r>
              <w:rPr>
                <w:sz w:val="28"/>
                <w:szCs w:val="28"/>
              </w:rPr>
              <w:t>Osterferien</w:t>
            </w:r>
          </w:p>
        </w:tc>
        <w:tc>
          <w:tcPr>
            <w:tcW w:w="3021" w:type="dxa"/>
          </w:tcPr>
          <w:p w:rsidR="00ED1355" w:rsidRDefault="00ED1355" w:rsidP="001B2D0E">
            <w:pPr>
              <w:ind w:right="193"/>
              <w:rPr>
                <w:sz w:val="28"/>
                <w:szCs w:val="28"/>
              </w:rPr>
            </w:pPr>
            <w:r>
              <w:rPr>
                <w:sz w:val="28"/>
                <w:szCs w:val="28"/>
              </w:rPr>
              <w:t>29.03.2021</w:t>
            </w:r>
          </w:p>
        </w:tc>
        <w:tc>
          <w:tcPr>
            <w:tcW w:w="3310" w:type="dxa"/>
          </w:tcPr>
          <w:p w:rsidR="00ED1355" w:rsidRDefault="00ED1355" w:rsidP="001B2D0E">
            <w:pPr>
              <w:ind w:right="193"/>
              <w:rPr>
                <w:sz w:val="28"/>
                <w:szCs w:val="28"/>
              </w:rPr>
            </w:pPr>
            <w:r>
              <w:rPr>
                <w:sz w:val="28"/>
                <w:szCs w:val="28"/>
              </w:rPr>
              <w:t>06.04.2021</w:t>
            </w:r>
          </w:p>
        </w:tc>
      </w:tr>
      <w:tr w:rsidR="00ED1355" w:rsidTr="001B2D0E">
        <w:tc>
          <w:tcPr>
            <w:tcW w:w="3020" w:type="dxa"/>
          </w:tcPr>
          <w:p w:rsidR="00ED1355" w:rsidRDefault="00ED1355" w:rsidP="001B2D0E">
            <w:pPr>
              <w:ind w:right="193"/>
              <w:rPr>
                <w:sz w:val="28"/>
                <w:szCs w:val="28"/>
              </w:rPr>
            </w:pPr>
            <w:r>
              <w:rPr>
                <w:sz w:val="28"/>
                <w:szCs w:val="28"/>
              </w:rPr>
              <w:t>beweglicher Ferientag</w:t>
            </w:r>
          </w:p>
        </w:tc>
        <w:tc>
          <w:tcPr>
            <w:tcW w:w="3021" w:type="dxa"/>
          </w:tcPr>
          <w:p w:rsidR="00ED1355" w:rsidRDefault="00ED1355" w:rsidP="001B2D0E">
            <w:pPr>
              <w:ind w:right="193"/>
              <w:rPr>
                <w:sz w:val="28"/>
                <w:szCs w:val="28"/>
              </w:rPr>
            </w:pPr>
            <w:r>
              <w:rPr>
                <w:sz w:val="28"/>
                <w:szCs w:val="28"/>
              </w:rPr>
              <w:t>14.05.2021</w:t>
            </w:r>
          </w:p>
        </w:tc>
        <w:tc>
          <w:tcPr>
            <w:tcW w:w="3310" w:type="dxa"/>
          </w:tcPr>
          <w:p w:rsidR="00ED1355" w:rsidRDefault="00ED1355" w:rsidP="001B2D0E">
            <w:pPr>
              <w:ind w:right="193"/>
              <w:rPr>
                <w:sz w:val="28"/>
                <w:szCs w:val="28"/>
              </w:rPr>
            </w:pPr>
            <w:r>
              <w:rPr>
                <w:sz w:val="28"/>
                <w:szCs w:val="28"/>
              </w:rPr>
              <w:t>---</w:t>
            </w:r>
          </w:p>
        </w:tc>
      </w:tr>
      <w:tr w:rsidR="00ED1355" w:rsidTr="001B2D0E">
        <w:tc>
          <w:tcPr>
            <w:tcW w:w="3020" w:type="dxa"/>
          </w:tcPr>
          <w:p w:rsidR="00ED1355" w:rsidRDefault="00ED1355" w:rsidP="001B2D0E">
            <w:pPr>
              <w:ind w:right="193"/>
              <w:rPr>
                <w:sz w:val="28"/>
                <w:szCs w:val="28"/>
              </w:rPr>
            </w:pPr>
            <w:r>
              <w:rPr>
                <w:sz w:val="28"/>
                <w:szCs w:val="28"/>
              </w:rPr>
              <w:t>Pfingstferien</w:t>
            </w:r>
          </w:p>
        </w:tc>
        <w:tc>
          <w:tcPr>
            <w:tcW w:w="3021" w:type="dxa"/>
          </w:tcPr>
          <w:p w:rsidR="00ED1355" w:rsidRDefault="00ED1355" w:rsidP="001B2D0E">
            <w:pPr>
              <w:ind w:right="193"/>
              <w:rPr>
                <w:sz w:val="28"/>
                <w:szCs w:val="28"/>
              </w:rPr>
            </w:pPr>
            <w:r>
              <w:rPr>
                <w:sz w:val="28"/>
                <w:szCs w:val="28"/>
              </w:rPr>
              <w:t>25.05.2021</w:t>
            </w:r>
          </w:p>
        </w:tc>
        <w:tc>
          <w:tcPr>
            <w:tcW w:w="3310" w:type="dxa"/>
          </w:tcPr>
          <w:p w:rsidR="00ED1355" w:rsidRDefault="00ED1355" w:rsidP="001B2D0E">
            <w:pPr>
              <w:ind w:right="193"/>
              <w:rPr>
                <w:sz w:val="28"/>
                <w:szCs w:val="28"/>
              </w:rPr>
            </w:pPr>
            <w:r>
              <w:rPr>
                <w:sz w:val="28"/>
                <w:szCs w:val="28"/>
              </w:rPr>
              <w:t>02.06.2021</w:t>
            </w:r>
          </w:p>
        </w:tc>
      </w:tr>
      <w:tr w:rsidR="00ED1355" w:rsidTr="001B2D0E">
        <w:tc>
          <w:tcPr>
            <w:tcW w:w="3020" w:type="dxa"/>
          </w:tcPr>
          <w:p w:rsidR="00ED1355" w:rsidRDefault="00ED1355" w:rsidP="001B2D0E">
            <w:pPr>
              <w:ind w:right="193"/>
              <w:rPr>
                <w:sz w:val="28"/>
                <w:szCs w:val="28"/>
              </w:rPr>
            </w:pPr>
            <w:r>
              <w:rPr>
                <w:sz w:val="28"/>
                <w:szCs w:val="28"/>
              </w:rPr>
              <w:t>beweglicher Ferientag</w:t>
            </w:r>
          </w:p>
        </w:tc>
        <w:tc>
          <w:tcPr>
            <w:tcW w:w="3021" w:type="dxa"/>
          </w:tcPr>
          <w:p w:rsidR="00ED1355" w:rsidRDefault="00ED1355" w:rsidP="001B2D0E">
            <w:pPr>
              <w:ind w:right="193"/>
              <w:rPr>
                <w:sz w:val="28"/>
                <w:szCs w:val="28"/>
              </w:rPr>
            </w:pPr>
            <w:r>
              <w:rPr>
                <w:sz w:val="28"/>
                <w:szCs w:val="28"/>
              </w:rPr>
              <w:t>04.06.2021</w:t>
            </w:r>
          </w:p>
        </w:tc>
        <w:tc>
          <w:tcPr>
            <w:tcW w:w="3310" w:type="dxa"/>
          </w:tcPr>
          <w:p w:rsidR="00ED1355" w:rsidRDefault="00ED1355" w:rsidP="001B2D0E">
            <w:pPr>
              <w:ind w:right="193"/>
              <w:rPr>
                <w:sz w:val="28"/>
                <w:szCs w:val="28"/>
              </w:rPr>
            </w:pPr>
            <w:r>
              <w:rPr>
                <w:sz w:val="28"/>
                <w:szCs w:val="28"/>
              </w:rPr>
              <w:t>---</w:t>
            </w:r>
          </w:p>
        </w:tc>
      </w:tr>
      <w:tr w:rsidR="00ED1355" w:rsidTr="001B2D0E">
        <w:tc>
          <w:tcPr>
            <w:tcW w:w="3020" w:type="dxa"/>
          </w:tcPr>
          <w:p w:rsidR="00ED1355" w:rsidRDefault="00ED1355" w:rsidP="001B2D0E">
            <w:pPr>
              <w:ind w:right="193"/>
              <w:rPr>
                <w:sz w:val="28"/>
                <w:szCs w:val="28"/>
              </w:rPr>
            </w:pPr>
            <w:r>
              <w:rPr>
                <w:sz w:val="28"/>
                <w:szCs w:val="28"/>
              </w:rPr>
              <w:t>Sommerferien</w:t>
            </w:r>
          </w:p>
        </w:tc>
        <w:tc>
          <w:tcPr>
            <w:tcW w:w="3021" w:type="dxa"/>
          </w:tcPr>
          <w:p w:rsidR="00ED1355" w:rsidRDefault="00ED1355" w:rsidP="001B2D0E">
            <w:pPr>
              <w:ind w:right="193"/>
              <w:rPr>
                <w:sz w:val="28"/>
                <w:szCs w:val="28"/>
              </w:rPr>
            </w:pPr>
            <w:r>
              <w:rPr>
                <w:sz w:val="28"/>
                <w:szCs w:val="28"/>
              </w:rPr>
              <w:t>19.07.2021</w:t>
            </w:r>
          </w:p>
        </w:tc>
        <w:tc>
          <w:tcPr>
            <w:tcW w:w="3310" w:type="dxa"/>
          </w:tcPr>
          <w:p w:rsidR="00ED1355" w:rsidRDefault="00ED1355" w:rsidP="001B2D0E">
            <w:pPr>
              <w:ind w:right="193"/>
              <w:rPr>
                <w:sz w:val="28"/>
                <w:szCs w:val="28"/>
              </w:rPr>
            </w:pPr>
            <w:r>
              <w:rPr>
                <w:sz w:val="28"/>
                <w:szCs w:val="28"/>
              </w:rPr>
              <w:t>27.08.2021</w:t>
            </w:r>
          </w:p>
        </w:tc>
      </w:tr>
    </w:tbl>
    <w:p w:rsidR="00ED1355" w:rsidRDefault="00ED1355" w:rsidP="00ED1355">
      <w:pPr>
        <w:ind w:right="193"/>
        <w:rPr>
          <w:sz w:val="28"/>
          <w:szCs w:val="28"/>
        </w:rPr>
      </w:pPr>
    </w:p>
    <w:p w:rsidR="00ED1355" w:rsidRDefault="00ED1355" w:rsidP="00ED1355">
      <w:pPr>
        <w:ind w:right="193"/>
        <w:rPr>
          <w:sz w:val="24"/>
          <w:szCs w:val="24"/>
        </w:rPr>
      </w:pPr>
      <w:r>
        <w:rPr>
          <w:sz w:val="24"/>
          <w:szCs w:val="24"/>
        </w:rPr>
        <w:t>Am Tag der Halbjahreszeugnisausgabe und am letzten Schultag vor den Sommerferien endet der Unterricht für alle Schülerinnen und Schüler bereits um 12:00 Uhr. Die Betreuung findet wie gewohnt statt.</w:t>
      </w:r>
    </w:p>
    <w:p w:rsidR="00ED1355" w:rsidRPr="00BB10D4" w:rsidRDefault="00ED1355">
      <w:pPr>
        <w:ind w:right="193"/>
        <w:rPr>
          <w:sz w:val="24"/>
          <w:szCs w:val="24"/>
        </w:rPr>
      </w:pPr>
    </w:p>
    <w:p w:rsidR="00B744AE" w:rsidRDefault="00B744AE">
      <w:pPr>
        <w:ind w:right="193"/>
        <w:rPr>
          <w:sz w:val="24"/>
          <w:szCs w:val="24"/>
        </w:rPr>
      </w:pPr>
    </w:p>
    <w:p w:rsidR="00B744AE" w:rsidRDefault="004331C4">
      <w:pPr>
        <w:ind w:right="193"/>
        <w:rPr>
          <w:sz w:val="24"/>
          <w:szCs w:val="24"/>
        </w:rPr>
      </w:pPr>
      <w:r>
        <w:rPr>
          <w:sz w:val="24"/>
          <w:szCs w:val="24"/>
        </w:rPr>
        <w:t>Mit freundlichen Grüßen</w:t>
      </w:r>
    </w:p>
    <w:p w:rsidR="00B744AE" w:rsidRDefault="00B744AE">
      <w:pPr>
        <w:ind w:right="193"/>
        <w:rPr>
          <w:sz w:val="24"/>
          <w:szCs w:val="24"/>
        </w:rPr>
      </w:pPr>
    </w:p>
    <w:p w:rsidR="00B744AE" w:rsidRDefault="004331C4">
      <w:pPr>
        <w:spacing w:after="0"/>
        <w:ind w:right="193"/>
        <w:rPr>
          <w:sz w:val="24"/>
          <w:szCs w:val="24"/>
        </w:rPr>
      </w:pPr>
      <w:r>
        <w:rPr>
          <w:sz w:val="24"/>
          <w:szCs w:val="24"/>
        </w:rPr>
        <w:t>Nicole Ihrig</w:t>
      </w:r>
      <w:r>
        <w:rPr>
          <w:sz w:val="24"/>
          <w:szCs w:val="24"/>
        </w:rPr>
        <w:tab/>
      </w:r>
      <w:r>
        <w:rPr>
          <w:sz w:val="24"/>
          <w:szCs w:val="24"/>
        </w:rPr>
        <w:tab/>
      </w:r>
      <w:r>
        <w:rPr>
          <w:sz w:val="24"/>
          <w:szCs w:val="24"/>
        </w:rPr>
        <w:tab/>
      </w:r>
      <w:r>
        <w:rPr>
          <w:sz w:val="24"/>
          <w:szCs w:val="24"/>
        </w:rPr>
        <w:tab/>
      </w:r>
      <w:r w:rsidR="00ED1355">
        <w:rPr>
          <w:sz w:val="24"/>
          <w:szCs w:val="24"/>
        </w:rPr>
        <w:t>Thorsten Schneider</w:t>
      </w:r>
      <w:r w:rsidR="00ED1355">
        <w:rPr>
          <w:sz w:val="24"/>
          <w:szCs w:val="24"/>
        </w:rPr>
        <w:tab/>
      </w:r>
      <w:r w:rsidR="00ED1355">
        <w:rPr>
          <w:sz w:val="24"/>
          <w:szCs w:val="24"/>
        </w:rPr>
        <w:tab/>
        <w:t xml:space="preserve">        </w:t>
      </w:r>
    </w:p>
    <w:p w:rsidR="00B744AE" w:rsidRDefault="004331C4">
      <w:pPr>
        <w:spacing w:after="0"/>
        <w:ind w:right="193"/>
        <w:rPr>
          <w:sz w:val="24"/>
          <w:szCs w:val="24"/>
        </w:rPr>
      </w:pPr>
      <w:r>
        <w:rPr>
          <w:sz w:val="24"/>
          <w:szCs w:val="24"/>
        </w:rPr>
        <w:t xml:space="preserve">   Rektorin</w:t>
      </w:r>
      <w:r w:rsidR="00ED1355">
        <w:rPr>
          <w:sz w:val="24"/>
          <w:szCs w:val="24"/>
        </w:rPr>
        <w:tab/>
      </w:r>
      <w:r w:rsidR="00ED1355">
        <w:rPr>
          <w:sz w:val="24"/>
          <w:szCs w:val="24"/>
        </w:rPr>
        <w:tab/>
      </w:r>
      <w:r w:rsidR="00ED1355">
        <w:rPr>
          <w:sz w:val="24"/>
          <w:szCs w:val="24"/>
        </w:rPr>
        <w:tab/>
      </w:r>
      <w:r w:rsidR="00ED1355">
        <w:rPr>
          <w:sz w:val="24"/>
          <w:szCs w:val="24"/>
        </w:rPr>
        <w:tab/>
        <w:t xml:space="preserve">        Konrektor</w:t>
      </w:r>
      <w:r w:rsidR="00ED1355">
        <w:rPr>
          <w:sz w:val="24"/>
          <w:szCs w:val="24"/>
        </w:rPr>
        <w:tab/>
      </w:r>
      <w:r w:rsidR="00ED1355">
        <w:rPr>
          <w:sz w:val="24"/>
          <w:szCs w:val="24"/>
        </w:rPr>
        <w:tab/>
      </w:r>
      <w:r w:rsidR="00ED1355">
        <w:rPr>
          <w:sz w:val="24"/>
          <w:szCs w:val="24"/>
        </w:rPr>
        <w:tab/>
      </w:r>
    </w:p>
    <w:p w:rsidR="00B744AE" w:rsidRDefault="00B744AE">
      <w:pPr>
        <w:ind w:right="193"/>
        <w:rPr>
          <w:sz w:val="24"/>
          <w:szCs w:val="24"/>
        </w:rPr>
      </w:pPr>
    </w:p>
    <w:p w:rsidR="00B744AE" w:rsidRDefault="00B744AE">
      <w:pPr>
        <w:ind w:right="193"/>
        <w:rPr>
          <w:sz w:val="28"/>
          <w:szCs w:val="28"/>
        </w:rPr>
      </w:pPr>
    </w:p>
    <w:p w:rsidR="00B744AE" w:rsidRDefault="00B744AE">
      <w:pPr>
        <w:ind w:right="193"/>
        <w:rPr>
          <w:sz w:val="28"/>
          <w:szCs w:val="28"/>
        </w:rPr>
      </w:pPr>
    </w:p>
    <w:sectPr w:rsidR="00B744AE" w:rsidSect="00A04971">
      <w:pgSz w:w="11906" w:h="16838"/>
      <w:pgMar w:top="426" w:right="1417" w:bottom="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AE"/>
    <w:rsid w:val="004331C4"/>
    <w:rsid w:val="00495C7A"/>
    <w:rsid w:val="00A04971"/>
    <w:rsid w:val="00AF79EE"/>
    <w:rsid w:val="00B72BCB"/>
    <w:rsid w:val="00B744AE"/>
    <w:rsid w:val="00BB10D4"/>
    <w:rsid w:val="00C66855"/>
    <w:rsid w:val="00E90C16"/>
    <w:rsid w:val="00ED1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3783-CC17-454D-A9D9-30A82A97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after="0" w:line="240" w:lineRule="auto"/>
      <w:jc w:val="center"/>
      <w:outlineLvl w:val="0"/>
    </w:pPr>
    <w:rPr>
      <w:rFonts w:ascii="Arial" w:eastAsia="Arial" w:hAnsi="Arial" w:cs="Arial"/>
      <w:b/>
      <w:sz w:val="20"/>
      <w:szCs w:val="20"/>
    </w:rPr>
  </w:style>
  <w:style w:type="paragraph" w:styleId="berschrift2">
    <w:name w:val="heading 2"/>
    <w:basedOn w:val="Standard"/>
    <w:next w:val="Standard"/>
    <w:pPr>
      <w:keepNext/>
      <w:spacing w:after="0" w:line="240" w:lineRule="auto"/>
      <w:outlineLvl w:val="1"/>
    </w:pPr>
    <w:rPr>
      <w:rFonts w:ascii="Arial" w:eastAsia="Arial" w:hAnsi="Arial" w:cs="Arial"/>
      <w:b/>
      <w:sz w:val="20"/>
      <w:szCs w:val="20"/>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0" w:line="240" w:lineRule="auto"/>
      <w:jc w:val="center"/>
    </w:pPr>
    <w:rPr>
      <w:rFonts w:ascii="Comic Sans MS" w:eastAsia="Comic Sans MS" w:hAnsi="Comic Sans MS" w:cs="Comic Sans MS"/>
      <w:b/>
      <w:sz w:val="52"/>
      <w:szCs w:val="5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A049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Ihrig, Nicole</dc:creator>
  <cp:lastModifiedBy>Ihrig, Nicole</cp:lastModifiedBy>
  <cp:revision>4</cp:revision>
  <cp:lastPrinted>2020-11-12T08:41:00Z</cp:lastPrinted>
  <dcterms:created xsi:type="dcterms:W3CDTF">2020-11-11T13:52:00Z</dcterms:created>
  <dcterms:modified xsi:type="dcterms:W3CDTF">2020-11-12T08:42:00Z</dcterms:modified>
</cp:coreProperties>
</file>